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32" w:rsidRPr="00432C32" w:rsidRDefault="00432C32" w:rsidP="00432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32C32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Члянского сельского поселения</w:t>
      </w:r>
    </w:p>
    <w:p w:rsidR="00432C32" w:rsidRPr="00432C32" w:rsidRDefault="00432C32" w:rsidP="00432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32C32">
        <w:rPr>
          <w:rFonts w:ascii="Times New Roman" w:eastAsia="Times New Roman" w:hAnsi="Times New Roman" w:cs="Times New Roman"/>
          <w:sz w:val="26"/>
          <w:szCs w:val="20"/>
          <w:lang w:eastAsia="ru-RU"/>
        </w:rPr>
        <w:t>Николаевского муниципального района Хабаровского края</w:t>
      </w:r>
    </w:p>
    <w:p w:rsidR="00432C32" w:rsidRPr="00432C32" w:rsidRDefault="00432C32" w:rsidP="00432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32C32" w:rsidRPr="00432C32" w:rsidRDefault="00432C32" w:rsidP="00432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32C32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ПОСТАНОВЛЕНИЕ</w:t>
      </w:r>
    </w:p>
    <w:p w:rsidR="00432C32" w:rsidRPr="00432C32" w:rsidRDefault="00432C32" w:rsidP="00432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32C32" w:rsidRPr="00432C32" w:rsidRDefault="00432C32" w:rsidP="00432C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12</w:t>
      </w:r>
      <w:r w:rsidRPr="00432C32">
        <w:rPr>
          <w:rFonts w:ascii="Times New Roman" w:eastAsia="Times New Roman" w:hAnsi="Times New Roman" w:cs="Times New Roman"/>
          <w:sz w:val="26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Pr="00432C3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.2018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Pr="00432C3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9</w:t>
      </w:r>
      <w:r w:rsidRPr="00432C32">
        <w:rPr>
          <w:rFonts w:ascii="Times New Roman" w:eastAsia="Times New Roman" w:hAnsi="Times New Roman" w:cs="Times New Roman"/>
          <w:sz w:val="26"/>
          <w:szCs w:val="20"/>
          <w:lang w:eastAsia="ru-RU"/>
        </w:rPr>
        <w:t>-па</w:t>
      </w:r>
    </w:p>
    <w:p w:rsidR="00432C32" w:rsidRPr="00432C32" w:rsidRDefault="00432C32" w:rsidP="00432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32C3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432C32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432C32"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proofErr w:type="spellEnd"/>
    </w:p>
    <w:p w:rsidR="00824674" w:rsidRDefault="00824674"/>
    <w:p w:rsidR="00824674" w:rsidRDefault="00824674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24674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постановление администрации от 18.05.2017 г. № 16-па «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утверждении муниципальной целевой программы по обеспечению первичных мер пожарной безопасности на территории Члянского сельского поселения Николаевского муниципального района Хабаровского края на 2017-2019 годы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</w:p>
    <w:p w:rsidR="00824674" w:rsidRDefault="00824674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24674" w:rsidRDefault="00824674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24674" w:rsidRDefault="00824674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24674" w:rsidRDefault="00824674" w:rsidP="008246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Федеральным законом от 06.10.2006 г. № 131 – ФЗ «Об общих принципах организации местного самоуправления в Российской Федерации», в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соответствии с</w:t>
      </w:r>
      <w:r w:rsidRPr="00F040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требованиями </w:t>
      </w:r>
      <w:r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21.12.1994 № 69-ФЗ «О пожарной безопасности»,</w:t>
      </w:r>
      <w:r w:rsidRPr="00F040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22.07.2008 № 123-ФЗ «Технический регламент о требованиях пожарной безопасности»,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Уставом Члянского сельского поселения</w:t>
      </w:r>
      <w:r w:rsidRPr="00824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Члянского сельского поселения</w:t>
      </w:r>
    </w:p>
    <w:p w:rsidR="00824674" w:rsidRDefault="00824674" w:rsidP="008246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F52DC6" w:rsidRDefault="00824674" w:rsidP="0082467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1.Внести изменения в постановление администрации Члянского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 18.05.2017 г. № 16-па «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утверждении муниципальной целевой программы по обеспечению первичных мер пожарной безопасности на территории Члянского сельского поселения Николаевского муниципального района Хабаровского края на 2017-2019 годы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</w:p>
    <w:p w:rsidR="00F52DC6" w:rsidRPr="0098598A" w:rsidRDefault="00F52DC6" w:rsidP="00F52DC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-в «п.19 </w:t>
      </w:r>
      <w:r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Объемы финансирования по источникам и срокам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в графы «Бюджет сельского поселения </w:t>
      </w:r>
      <w:r w:rsidRPr="0098598A">
        <w:rPr>
          <w:rFonts w:ascii="Times New Roman" w:eastAsia="Times New Roman" w:hAnsi="Times New Roman" w:cs="Times New Roman"/>
          <w:sz w:val="26"/>
          <w:szCs w:val="26"/>
        </w:rPr>
        <w:t>2017год – 101 тыс. руб.</w:t>
      </w:r>
    </w:p>
    <w:p w:rsidR="00F52DC6" w:rsidRPr="0098598A" w:rsidRDefault="00F52DC6" w:rsidP="00F52D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598A">
        <w:rPr>
          <w:rFonts w:ascii="Times New Roman" w:eastAsia="Times New Roman" w:hAnsi="Times New Roman" w:cs="Times New Roman"/>
          <w:sz w:val="26"/>
          <w:szCs w:val="26"/>
        </w:rPr>
        <w:t>2018 год – 1</w:t>
      </w:r>
      <w:r>
        <w:rPr>
          <w:rFonts w:ascii="Times New Roman" w:eastAsia="Times New Roman" w:hAnsi="Times New Roman" w:cs="Times New Roman"/>
          <w:sz w:val="26"/>
          <w:szCs w:val="26"/>
        </w:rPr>
        <w:t>50</w:t>
      </w:r>
      <w:r w:rsidRPr="0098598A">
        <w:rPr>
          <w:rFonts w:ascii="Times New Roman" w:eastAsia="Times New Roman" w:hAnsi="Times New Roman" w:cs="Times New Roman"/>
          <w:sz w:val="26"/>
          <w:szCs w:val="26"/>
        </w:rPr>
        <w:t xml:space="preserve"> тыс. руб.</w:t>
      </w:r>
    </w:p>
    <w:p w:rsidR="00F52DC6" w:rsidRPr="0098598A" w:rsidRDefault="00F52DC6" w:rsidP="00F52DC6">
      <w:pPr>
        <w:tabs>
          <w:tab w:val="right" w:pos="935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598A">
        <w:rPr>
          <w:rFonts w:ascii="Times New Roman" w:eastAsia="Times New Roman" w:hAnsi="Times New Roman" w:cs="Times New Roman"/>
          <w:sz w:val="26"/>
          <w:szCs w:val="26"/>
        </w:rPr>
        <w:t>2019 год – 1</w:t>
      </w:r>
      <w:r>
        <w:rPr>
          <w:rFonts w:ascii="Times New Roman" w:eastAsia="Times New Roman" w:hAnsi="Times New Roman" w:cs="Times New Roman"/>
          <w:sz w:val="26"/>
          <w:szCs w:val="26"/>
        </w:rPr>
        <w:t>50</w:t>
      </w:r>
      <w:r w:rsidRPr="0098598A">
        <w:rPr>
          <w:rFonts w:ascii="Times New Roman" w:eastAsia="Times New Roman" w:hAnsi="Times New Roman" w:cs="Times New Roman"/>
          <w:sz w:val="26"/>
          <w:szCs w:val="26"/>
        </w:rPr>
        <w:t xml:space="preserve"> тыс. руб.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</w:p>
    <w:p w:rsidR="00F52DC6" w:rsidRPr="0098598A" w:rsidRDefault="00F52DC6" w:rsidP="00F52D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598A">
        <w:rPr>
          <w:rFonts w:ascii="Times New Roman" w:eastAsia="Times New Roman" w:hAnsi="Times New Roman" w:cs="Times New Roman"/>
          <w:sz w:val="26"/>
          <w:szCs w:val="26"/>
        </w:rPr>
        <w:t xml:space="preserve">ВСЕГО: </w:t>
      </w:r>
      <w:r>
        <w:rPr>
          <w:rFonts w:ascii="Times New Roman" w:eastAsia="Times New Roman" w:hAnsi="Times New Roman" w:cs="Times New Roman"/>
          <w:sz w:val="26"/>
          <w:szCs w:val="26"/>
        </w:rPr>
        <w:t>401</w:t>
      </w:r>
      <w:r w:rsidRPr="0098598A">
        <w:rPr>
          <w:rFonts w:ascii="Times New Roman" w:eastAsia="Times New Roman" w:hAnsi="Times New Roman" w:cs="Times New Roman"/>
          <w:sz w:val="26"/>
          <w:szCs w:val="26"/>
        </w:rPr>
        <w:t xml:space="preserve"> тыс. руб.</w:t>
      </w:r>
      <w:r>
        <w:rPr>
          <w:rFonts w:ascii="Times New Roman" w:eastAsia="Times New Roman" w:hAnsi="Times New Roman" w:cs="Times New Roman"/>
          <w:sz w:val="26"/>
          <w:szCs w:val="26"/>
        </w:rPr>
        <w:t>» заменить цифры на «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п.19 </w:t>
      </w:r>
      <w:r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Объемы финансирования по источникам и срокам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в графы «Бюджет сельского поселения </w:t>
      </w:r>
      <w:r w:rsidRPr="0098598A">
        <w:rPr>
          <w:rFonts w:ascii="Times New Roman" w:eastAsia="Times New Roman" w:hAnsi="Times New Roman" w:cs="Times New Roman"/>
          <w:sz w:val="26"/>
          <w:szCs w:val="26"/>
        </w:rPr>
        <w:t xml:space="preserve">2017год – </w:t>
      </w:r>
      <w:r>
        <w:rPr>
          <w:rFonts w:ascii="Times New Roman" w:eastAsia="Times New Roman" w:hAnsi="Times New Roman" w:cs="Times New Roman"/>
          <w:sz w:val="26"/>
          <w:szCs w:val="26"/>
        </w:rPr>
        <w:t>0,00</w:t>
      </w:r>
      <w:r w:rsidRPr="0098598A">
        <w:rPr>
          <w:rFonts w:ascii="Times New Roman" w:eastAsia="Times New Roman" w:hAnsi="Times New Roman" w:cs="Times New Roman"/>
          <w:sz w:val="26"/>
          <w:szCs w:val="26"/>
        </w:rPr>
        <w:t>тыс. руб.</w:t>
      </w:r>
    </w:p>
    <w:p w:rsidR="00F52DC6" w:rsidRPr="0098598A" w:rsidRDefault="00F52DC6" w:rsidP="00F52D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598A">
        <w:rPr>
          <w:rFonts w:ascii="Times New Roman" w:eastAsia="Times New Roman" w:hAnsi="Times New Roman" w:cs="Times New Roman"/>
          <w:sz w:val="26"/>
          <w:szCs w:val="26"/>
        </w:rPr>
        <w:t xml:space="preserve">2018 год – </w:t>
      </w:r>
      <w:r>
        <w:rPr>
          <w:rFonts w:ascii="Times New Roman" w:eastAsia="Times New Roman" w:hAnsi="Times New Roman" w:cs="Times New Roman"/>
          <w:sz w:val="26"/>
          <w:szCs w:val="26"/>
        </w:rPr>
        <w:t>80,0</w:t>
      </w:r>
      <w:r w:rsidRPr="0098598A">
        <w:rPr>
          <w:rFonts w:ascii="Times New Roman" w:eastAsia="Times New Roman" w:hAnsi="Times New Roman" w:cs="Times New Roman"/>
          <w:sz w:val="26"/>
          <w:szCs w:val="26"/>
        </w:rPr>
        <w:t xml:space="preserve"> тыс. руб.</w:t>
      </w:r>
    </w:p>
    <w:p w:rsidR="00F52DC6" w:rsidRPr="0098598A" w:rsidRDefault="00F52DC6" w:rsidP="00F52DC6">
      <w:pPr>
        <w:tabs>
          <w:tab w:val="right" w:pos="935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598A">
        <w:rPr>
          <w:rFonts w:ascii="Times New Roman" w:eastAsia="Times New Roman" w:hAnsi="Times New Roman" w:cs="Times New Roman"/>
          <w:sz w:val="26"/>
          <w:szCs w:val="26"/>
        </w:rPr>
        <w:t xml:space="preserve">2019 год – </w:t>
      </w:r>
      <w:r>
        <w:rPr>
          <w:rFonts w:ascii="Times New Roman" w:eastAsia="Times New Roman" w:hAnsi="Times New Roman" w:cs="Times New Roman"/>
          <w:sz w:val="26"/>
          <w:szCs w:val="26"/>
        </w:rPr>
        <w:t>0,00</w:t>
      </w:r>
      <w:r w:rsidRPr="0098598A">
        <w:rPr>
          <w:rFonts w:ascii="Times New Roman" w:eastAsia="Times New Roman" w:hAnsi="Times New Roman" w:cs="Times New Roman"/>
          <w:sz w:val="26"/>
          <w:szCs w:val="26"/>
        </w:rPr>
        <w:t xml:space="preserve"> тыс. руб.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</w:p>
    <w:p w:rsidR="00F52DC6" w:rsidRDefault="00F52DC6" w:rsidP="00F52DC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8598A">
        <w:rPr>
          <w:rFonts w:ascii="Times New Roman" w:eastAsia="Times New Roman" w:hAnsi="Times New Roman" w:cs="Times New Roman"/>
          <w:sz w:val="26"/>
          <w:szCs w:val="26"/>
        </w:rPr>
        <w:t xml:space="preserve">ВСЕГО: </w:t>
      </w:r>
      <w:r>
        <w:rPr>
          <w:rFonts w:ascii="Times New Roman" w:eastAsia="Times New Roman" w:hAnsi="Times New Roman" w:cs="Times New Roman"/>
          <w:sz w:val="26"/>
          <w:szCs w:val="26"/>
        </w:rPr>
        <w:t>80,0</w:t>
      </w:r>
      <w:r w:rsidRPr="0098598A">
        <w:rPr>
          <w:rFonts w:ascii="Times New Roman" w:eastAsia="Times New Roman" w:hAnsi="Times New Roman" w:cs="Times New Roman"/>
          <w:sz w:val="26"/>
          <w:szCs w:val="26"/>
        </w:rPr>
        <w:t xml:space="preserve"> тыс. руб.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432C32" w:rsidRDefault="00C04350" w:rsidP="0082467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2.</w:t>
      </w:r>
      <w:r w:rsid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п. 10 «Основные мероприятия</w:t>
      </w:r>
      <w:r w:rsidR="001500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Прогр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аммы» паспорта читать в новой редакции:</w:t>
      </w:r>
    </w:p>
    <w:p w:rsidR="00432C32" w:rsidRDefault="00432C32" w:rsidP="00C04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32C32" w:rsidRDefault="00432C32" w:rsidP="00C04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32C32" w:rsidRDefault="00432C32" w:rsidP="00C04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32C32" w:rsidRDefault="00432C32" w:rsidP="00C04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32C32" w:rsidRDefault="00432C32" w:rsidP="00C04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6C30" w:rsidRDefault="00C36C30" w:rsidP="00C04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6C30" w:rsidRDefault="00C36C30" w:rsidP="00C04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p w:rsidR="00432C32" w:rsidRDefault="00432C32" w:rsidP="00C04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32C32" w:rsidRDefault="00432C32" w:rsidP="00C04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32C32" w:rsidRDefault="00432C32" w:rsidP="00C04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04350" w:rsidRPr="00986117" w:rsidRDefault="00C04350" w:rsidP="00C04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6117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10.</w:t>
      </w:r>
      <w:r w:rsidR="001F31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Основные мероприятия Программы</w:t>
      </w:r>
    </w:p>
    <w:p w:rsidR="00C04350" w:rsidRPr="00986117" w:rsidRDefault="00C04350" w:rsidP="00C04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6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tbl>
      <w:tblPr>
        <w:tblW w:w="946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146"/>
        <w:gridCol w:w="1984"/>
        <w:gridCol w:w="1796"/>
        <w:gridCol w:w="654"/>
        <w:gridCol w:w="654"/>
        <w:gridCol w:w="688"/>
        <w:gridCol w:w="6"/>
      </w:tblGrid>
      <w:tr w:rsidR="00C04350" w:rsidRPr="00986117" w:rsidTr="002C1837">
        <w:trPr>
          <w:gridAfter w:val="1"/>
          <w:wAfter w:w="6" w:type="dxa"/>
          <w:trHeight w:val="540"/>
          <w:tblHeader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C04350" w:rsidRPr="00986117" w:rsidRDefault="00C04350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1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C04350" w:rsidRPr="00986117" w:rsidRDefault="00C04350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мероприятий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</w:t>
            </w:r>
          </w:p>
          <w:p w:rsidR="00C04350" w:rsidRPr="00986117" w:rsidRDefault="00C04350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199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</w:t>
            </w:r>
          </w:p>
          <w:p w:rsidR="00C04350" w:rsidRPr="00986117" w:rsidRDefault="00C04350" w:rsidP="002C183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</w:tr>
      <w:tr w:rsidR="00C04350" w:rsidRPr="00986117" w:rsidTr="002C1837">
        <w:trPr>
          <w:trHeight w:val="238"/>
          <w:tblHeader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350" w:rsidRPr="00986117" w:rsidRDefault="00C04350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350" w:rsidRPr="00986117" w:rsidRDefault="00C04350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350" w:rsidRPr="00986117" w:rsidRDefault="00C04350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4350" w:rsidRPr="00986117" w:rsidRDefault="00C04350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</w:tr>
      <w:tr w:rsidR="00C04350" w:rsidRPr="00986117" w:rsidTr="002C1837">
        <w:trPr>
          <w:trHeight w:val="113"/>
          <w:tblHeader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C04350" w:rsidRPr="00986117" w:rsidTr="002C1837">
        <w:trPr>
          <w:trHeight w:val="43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Уборка горючих отходов, сухой травы и мусора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поселения, жители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D16BFF" w:rsidRDefault="00C04350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D16BFF" w:rsidRDefault="00C04350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350" w:rsidRPr="00D16BFF" w:rsidRDefault="00C04350" w:rsidP="00C04350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C04350" w:rsidRPr="00986117" w:rsidTr="002C1837">
        <w:trPr>
          <w:trHeight w:val="8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Освещение источников противопожарного водоснабжения в темное время суток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D16BFF" w:rsidRDefault="00C8147A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C04350"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C04350"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D16BFF" w:rsidRDefault="00C8147A" w:rsidP="00C8147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350" w:rsidRPr="00D16BFF" w:rsidRDefault="00C8147A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C04350"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C04350"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C04350" w:rsidRPr="00986117" w:rsidTr="002C1837">
        <w:trPr>
          <w:trHeight w:val="692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минерализованных полос и их обновление вокруг населенных пунктов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D16BFF" w:rsidRDefault="00C04350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  <w:r w:rsidR="00C814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D16BFF" w:rsidRDefault="00C8147A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C04350"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350" w:rsidRPr="00D16BFF" w:rsidRDefault="00C04350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  <w:r w:rsidR="00C814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C04350" w:rsidRPr="00986117" w:rsidTr="002C1837">
        <w:trPr>
          <w:trHeight w:val="894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Поддержание боеготовности добровольных пожарных формирований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D16BFF" w:rsidRDefault="00C8147A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C04350"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D16BFF" w:rsidRDefault="00C8147A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C04350"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350" w:rsidRPr="00D16BFF" w:rsidRDefault="00C8147A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C04350"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C04350" w:rsidRPr="00986117" w:rsidTr="002C1837">
        <w:trPr>
          <w:trHeight w:val="1193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принятие порядка финансирования льгот членам добровольных пожарных формирований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D16BFF" w:rsidRDefault="00C04350" w:rsidP="002C1837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  <w:r w:rsidR="00C814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D16BFF" w:rsidRDefault="00C04350" w:rsidP="002C1837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  <w:r w:rsidR="00C814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350" w:rsidRPr="00D16BFF" w:rsidRDefault="00C04350" w:rsidP="002C1837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  <w:r w:rsidR="00C814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C04350" w:rsidRPr="00986117" w:rsidTr="002C1837">
        <w:trPr>
          <w:trHeight w:val="416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 и ремонт пожарных водоемов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D16BFF" w:rsidRDefault="00C04350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D16BFF" w:rsidRDefault="00C04350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350" w:rsidRPr="00D16BFF" w:rsidRDefault="00C04350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C04350" w:rsidRPr="00986117" w:rsidTr="002C1837">
        <w:trPr>
          <w:trHeight w:val="12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Выявление и снос снятых с учета бесхозных строений,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представляющих опасность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D16BFF" w:rsidRDefault="00C8147A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C04350"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D16BFF" w:rsidRDefault="00C04350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  <w:r w:rsidR="00C814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350" w:rsidRPr="00D16BFF" w:rsidRDefault="00C04350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  <w:r w:rsidR="00C814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C04350" w:rsidRPr="00986117" w:rsidTr="002C1837">
        <w:trPr>
          <w:trHeight w:val="1031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мероприятий по техническому оснащению добровольных пожарных формирований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D16BFF" w:rsidRDefault="00C8147A" w:rsidP="00C814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D16BFF" w:rsidRDefault="00C8147A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C04350"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350" w:rsidRPr="00D16BFF" w:rsidRDefault="00C04350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</w:t>
            </w:r>
            <w:r w:rsidR="00C814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C04350" w:rsidRPr="00986117" w:rsidTr="002C1837">
        <w:trPr>
          <w:trHeight w:val="918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Изготовление памяток для населения о противопожарной безопасности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D16BFF" w:rsidRDefault="00C8147A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D16BFF" w:rsidRDefault="00C8147A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C04350"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350" w:rsidRPr="00D16BFF" w:rsidRDefault="00C8147A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C04350"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C04350" w:rsidRPr="00986117" w:rsidTr="002C1837">
        <w:trPr>
          <w:trHeight w:val="3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про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тивопожарных учений в поселении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ПЧ-50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аго</w:t>
            </w:r>
            <w:proofErr w:type="spellEnd"/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D16BFF" w:rsidRDefault="00C04350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D16BFF" w:rsidRDefault="00C04350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350" w:rsidRPr="00D16BFF" w:rsidRDefault="00C04350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C04350" w:rsidRPr="00986117" w:rsidTr="002C1837">
        <w:trPr>
          <w:trHeight w:val="12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обучения населения мерам пожарной безопасности и пропаганда в области пожарной безопасности, содействие распространению </w:t>
            </w: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пожарно-технических знаний.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Администрация поселения, ПЧ-50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D16BFF" w:rsidRDefault="00C8147A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D16BFF" w:rsidRDefault="00C8147A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C04350"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350" w:rsidRPr="00D16BFF" w:rsidRDefault="00C8147A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C04350"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C04350" w:rsidRPr="00986117" w:rsidTr="002C1837">
        <w:trPr>
          <w:trHeight w:val="831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Default="00C04350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Default="00C04350" w:rsidP="002C183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Изготовление плана эвакуации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Default="00C04350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Default="00C04350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D16BFF" w:rsidRDefault="00C04350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D16BFF" w:rsidRDefault="00C04350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350" w:rsidRPr="00D16BFF" w:rsidRDefault="00C04350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C04350" w:rsidRPr="00986117" w:rsidTr="002C1837">
        <w:trPr>
          <w:trHeight w:val="29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1" w:name="Par314"/>
            <w:bookmarkEnd w:id="1"/>
          </w:p>
        </w:tc>
        <w:tc>
          <w:tcPr>
            <w:tcW w:w="69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986117" w:rsidRDefault="00C04350" w:rsidP="002C1837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D16BFF" w:rsidRDefault="00C04350" w:rsidP="00C043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4350" w:rsidRPr="00D16BFF" w:rsidRDefault="00C04350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4350" w:rsidRPr="00D16BFF" w:rsidRDefault="00C04350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</w:tbl>
    <w:p w:rsidR="00C04350" w:rsidRPr="00986117" w:rsidRDefault="00C04350" w:rsidP="00C04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6FAC" w:rsidRDefault="00106FAC" w:rsidP="00106FA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</w:t>
      </w:r>
      <w:r w:rsidRPr="00F1571F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gramStart"/>
      <w:r w:rsidRPr="00F1571F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Pr="00F1571F">
        <w:rPr>
          <w:rFonts w:ascii="Times New Roman" w:eastAsia="Times New Roman" w:hAnsi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sz w:val="26"/>
          <w:szCs w:val="26"/>
        </w:rPr>
        <w:t>возложить  на главу Члянского сельского поселения Маркову Е.Н.</w:t>
      </w:r>
    </w:p>
    <w:p w:rsidR="00106FAC" w:rsidRDefault="00EF7686" w:rsidP="00106FA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 Настоящее постановление вступает в силу после его официального опубликования и распространяется на правоотношения, возникшие с 01 января 2018 года.</w:t>
      </w:r>
    </w:p>
    <w:p w:rsidR="00EF7686" w:rsidRDefault="00EF7686" w:rsidP="00106FA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EF7686" w:rsidRDefault="00EF7686" w:rsidP="00106FA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EF7686" w:rsidRDefault="00EF7686" w:rsidP="00106FA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EF7686" w:rsidRDefault="00EF7686" w:rsidP="00EF76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Глава сельского поселения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Е.Н.Маркова</w:t>
      </w:r>
      <w:proofErr w:type="spellEnd"/>
    </w:p>
    <w:p w:rsidR="00106FAC" w:rsidRPr="00986117" w:rsidRDefault="00106FAC" w:rsidP="00106FAC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5141" w:rsidRDefault="00AB5141" w:rsidP="00E15B1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5B14" w:rsidRDefault="00E15B14" w:rsidP="001500E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24674" w:rsidRPr="00824674" w:rsidRDefault="00824674" w:rsidP="0082467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4674" w:rsidRPr="00824674" w:rsidRDefault="00824674" w:rsidP="008246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24674" w:rsidRPr="00824674" w:rsidRDefault="00824674">
      <w:pPr>
        <w:rPr>
          <w:rFonts w:ascii="Times New Roman" w:hAnsi="Times New Roman" w:cs="Times New Roman"/>
          <w:sz w:val="28"/>
          <w:szCs w:val="28"/>
        </w:rPr>
      </w:pPr>
    </w:p>
    <w:sectPr w:rsidR="00824674" w:rsidRPr="00824674" w:rsidSect="0082467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EB"/>
    <w:rsid w:val="00086391"/>
    <w:rsid w:val="00106FAC"/>
    <w:rsid w:val="001500EC"/>
    <w:rsid w:val="001F31E5"/>
    <w:rsid w:val="00432C32"/>
    <w:rsid w:val="005944D2"/>
    <w:rsid w:val="005A0129"/>
    <w:rsid w:val="00824674"/>
    <w:rsid w:val="00AB5141"/>
    <w:rsid w:val="00B371EB"/>
    <w:rsid w:val="00C04350"/>
    <w:rsid w:val="00C36C30"/>
    <w:rsid w:val="00C8147A"/>
    <w:rsid w:val="00E15B14"/>
    <w:rsid w:val="00EF7686"/>
    <w:rsid w:val="00F5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8</cp:revision>
  <cp:lastPrinted>2018-04-22T08:21:00Z</cp:lastPrinted>
  <dcterms:created xsi:type="dcterms:W3CDTF">2018-04-19T07:30:00Z</dcterms:created>
  <dcterms:modified xsi:type="dcterms:W3CDTF">2018-04-22T08:36:00Z</dcterms:modified>
</cp:coreProperties>
</file>